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66" w:tblpY="-1440"/>
        <w:tblW w:w="10892" w:type="dxa"/>
        <w:tblLook w:val="04A0" w:firstRow="1" w:lastRow="0" w:firstColumn="1" w:lastColumn="0" w:noHBand="0" w:noVBand="1"/>
      </w:tblPr>
      <w:tblGrid>
        <w:gridCol w:w="1257"/>
        <w:gridCol w:w="910"/>
        <w:gridCol w:w="1041"/>
        <w:gridCol w:w="2835"/>
        <w:gridCol w:w="3402"/>
        <w:gridCol w:w="1447"/>
      </w:tblGrid>
      <w:tr w:rsidR="00EC7500" w:rsidRPr="00EC7500" w:rsidTr="00EC7500">
        <w:trPr>
          <w:trHeight w:val="300"/>
        </w:trPr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ARABIC</w:t>
            </w:r>
          </w:p>
        </w:tc>
        <w:tc>
          <w:tcPr>
            <w:tcW w:w="7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EC7500" w:rsidRPr="00EC7500" w:rsidTr="00EC7500">
        <w:trPr>
          <w:trHeight w:val="300"/>
        </w:trPr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7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C7500" w:rsidRPr="00EC7500" w:rsidTr="00EC7500">
        <w:trPr>
          <w:trHeight w:val="300"/>
        </w:trPr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9</w:t>
            </w:r>
          </w:p>
        </w:tc>
        <w:tc>
          <w:tcPr>
            <w:tcW w:w="7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C7500" w:rsidRPr="00EC7500" w:rsidTr="00EC7500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EC7500" w:rsidRPr="00EC7500" w:rsidTr="00EC7500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اسم المفعول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عرض قاعدة نحوية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SOAAD</w:t>
            </w: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   شرح اسم المفعول  ـ  ورقة عمل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الدرس الأول ( منزل الأحلام ) 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>يستمع الطلاب الدرس  ويفهم المعني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72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40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المفردات الجديدة ويفهم المعني جيدا ويوظفها في جمل ويستخرج المفرد والجمع والضد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7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التحدث ـ الاستماع ـ درس منزل الأحلام </w:t>
            </w:r>
          </w:p>
        </w:tc>
        <w:tc>
          <w:tcPr>
            <w:tcW w:w="340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الاستماع إلى الفقرة من خلال الماسح الضوئي والتحدث عن الفقرة .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الدرس الثاني ( لقاء مشهور 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يستمع الطلاب الفقرة من خلال الماسح الضوئي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المفردات الجديدة ويفهم المعني جيدا ويوظفها في جمل ويستخرج المفرد والجمع والضد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الدرس الثالث ( بلد الأحلام 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يستمع الطلاب الفقرة من خلال الماسح الضوئي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المفردات الجديدة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نستخرج المهارات من الدرس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حـوار (</w:t>
            </w: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GB"/>
              </w:rPr>
              <w:t>Dialogue</w:t>
            </w: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) قطعة خارجية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عمل حوار بين التلاميذ</w:t>
            </w:r>
            <w:r w:rsidRPr="00EC7500"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  <w:t xml:space="preserve">  ـ </w:t>
            </w: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يقرأ الطلاب القطعة والإجابة عن الأسئلة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التعرف على بلد الأحلام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مراجعة على ماسبق دراسته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READING AND DICDATION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Grammer</w:t>
            </w:r>
            <w:proofErr w:type="spellEnd"/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شرح جمع المذكر وجمع المؤنث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ورقة عمل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LISTENING VIDEO   AND SPEAKING  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مراجعة على ماسبق دراسته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الدرس الأول :- من يومياتي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قراءة - إستخراج المفردات الجديدة من الدرس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الإسمتاع إلى قصه الماسح الضوئي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المفرد - الجمع - الضد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التعرف على يوميات الطلاب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الدرس الثاني: مذكرات كاتب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قراءة - إستخراج المفردات الجديدة من الدرس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الإسمتاع إلى قصه الماسح الضوئي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المفرد - الجمع - الضد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>الدرس الثالث :- مذكرات قارئ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قراءة - إستخراج المفردات الجديدة من الدرس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التعرف على بلد الأحلام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color w:val="000000"/>
                <w:rtl/>
                <w:lang w:eastAsia="en-GB"/>
              </w:rPr>
              <w:t xml:space="preserve">المفرد - الجمع - الضد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rtl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500" w:rsidRPr="00EC7500" w:rsidTr="00EC750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C75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00" w:rsidRPr="00EC7500" w:rsidRDefault="00EC7500" w:rsidP="00EC750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591" w:rsidRDefault="00884591"/>
    <w:sectPr w:rsidR="0088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00"/>
    <w:rsid w:val="00884591"/>
    <w:rsid w:val="00E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5C30F-B557-41F7-950F-CD5E8AC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2021-09-13T04:33:00Z</dcterms:created>
  <dcterms:modified xsi:type="dcterms:W3CDTF">2021-09-13T04:36:00Z</dcterms:modified>
</cp:coreProperties>
</file>